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67A5" w:rsidRPr="008C67A5" w:rsidRDefault="008C67A5" w:rsidP="008C67A5">
      <w:pPr>
        <w:jc w:val="center"/>
        <w:rPr>
          <w:b/>
        </w:rPr>
      </w:pPr>
      <w:r w:rsidRPr="008C67A5">
        <w:rPr>
          <w:b/>
        </w:rPr>
        <w:t xml:space="preserve">Календарный учебный график </w:t>
      </w:r>
    </w:p>
    <w:p w:rsidR="008C67A5" w:rsidRPr="008C67A5" w:rsidRDefault="008C67A5" w:rsidP="008C67A5">
      <w:pPr>
        <w:jc w:val="center"/>
        <w:rPr>
          <w:b/>
        </w:rPr>
      </w:pPr>
      <w:r w:rsidRPr="008C67A5">
        <w:rPr>
          <w:b/>
        </w:rPr>
        <w:t>дополнительной общеобразовате</w:t>
      </w:r>
      <w:r w:rsidRPr="008C67A5">
        <w:rPr>
          <w:b/>
        </w:rPr>
        <w:t>льной общеразвивающей программы «Рисунок» Каримовой А.К.</w:t>
      </w:r>
    </w:p>
    <w:p w:rsidR="008C67A5" w:rsidRPr="008C67A5" w:rsidRDefault="008C67A5" w:rsidP="008C67A5">
      <w:pPr>
        <w:jc w:val="center"/>
        <w:rPr>
          <w:b/>
        </w:rPr>
      </w:pPr>
      <w:r w:rsidRPr="008C67A5">
        <w:rPr>
          <w:b/>
        </w:rPr>
        <w:t>на 2022-2023 учебный год</w:t>
      </w:r>
    </w:p>
    <w:p w:rsidR="008C67A5" w:rsidRDefault="008C67A5" w:rsidP="008C67A5">
      <w:pPr>
        <w:jc w:val="center"/>
      </w:pPr>
      <w:r>
        <w:t>1 год обучения</w:t>
      </w:r>
    </w:p>
    <w:tbl>
      <w:tblPr>
        <w:tblStyle w:val="a5"/>
        <w:tblW w:w="15559" w:type="dxa"/>
        <w:tblInd w:w="0" w:type="dxa"/>
        <w:tblLook w:val="04A0" w:firstRow="1" w:lastRow="0" w:firstColumn="1" w:lastColumn="0" w:noHBand="0" w:noVBand="1"/>
      </w:tblPr>
      <w:tblGrid>
        <w:gridCol w:w="540"/>
        <w:gridCol w:w="1178"/>
        <w:gridCol w:w="1111"/>
        <w:gridCol w:w="1558"/>
        <w:gridCol w:w="2323"/>
        <w:gridCol w:w="845"/>
        <w:gridCol w:w="4610"/>
        <w:gridCol w:w="1410"/>
        <w:gridCol w:w="1984"/>
      </w:tblGrid>
      <w:tr w:rsidR="008C67A5" w:rsidTr="003727B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№ </w:t>
            </w:r>
            <w:proofErr w:type="gramStart"/>
            <w:r>
              <w:rPr>
                <w:lang w:eastAsia="en-US"/>
              </w:rPr>
              <w:t>п</w:t>
            </w:r>
            <w:proofErr w:type="gramEnd"/>
            <w:r>
              <w:rPr>
                <w:lang w:eastAsia="en-US"/>
              </w:rPr>
              <w:t>/п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Месяц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Число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Время проведения занятий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Форма занятий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часов</w:t>
            </w:r>
          </w:p>
        </w:tc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Тема занятия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Место проведения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Форма контроля</w:t>
            </w:r>
          </w:p>
        </w:tc>
      </w:tr>
      <w:tr w:rsidR="008C67A5" w:rsidTr="003727B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1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Сентябрь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Беседа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2</w:t>
            </w:r>
          </w:p>
        </w:tc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both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Вводное занятие</w:t>
            </w:r>
            <w:r>
              <w:rPr>
                <w:color w:val="000000"/>
                <w:sz w:val="23"/>
                <w:szCs w:val="23"/>
                <w:lang w:eastAsia="en-US"/>
              </w:rPr>
              <w:t>, ознакомление с предметом, ТБ.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устный опрос</w:t>
            </w:r>
          </w:p>
        </w:tc>
      </w:tr>
      <w:tr w:rsidR="008C67A5" w:rsidTr="003727B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2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Сентябрь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 xml:space="preserve">Комбинированное 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2</w:t>
            </w:r>
          </w:p>
        </w:tc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both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Цветовой спектр. Основные и составные цвета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Анализ работ</w:t>
            </w:r>
          </w:p>
        </w:tc>
      </w:tr>
      <w:tr w:rsidR="008C67A5" w:rsidTr="003727B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3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Сентябрь</w:t>
            </w:r>
          </w:p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 xml:space="preserve">Октябрь 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 xml:space="preserve">Комбинированное 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2</w:t>
            </w:r>
          </w:p>
        </w:tc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both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Цветовые растяжки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Анализ работ</w:t>
            </w:r>
          </w:p>
        </w:tc>
      </w:tr>
      <w:tr w:rsidR="008C67A5" w:rsidTr="003727B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4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Октябрь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 xml:space="preserve">Комбинированное 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3</w:t>
            </w:r>
          </w:p>
        </w:tc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both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Теплые и холодные цвета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Анализ работ</w:t>
            </w:r>
          </w:p>
        </w:tc>
      </w:tr>
      <w:tr w:rsidR="008C67A5" w:rsidTr="003727B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5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Ноябрь</w:t>
            </w:r>
          </w:p>
          <w:p w:rsidR="008C67A5" w:rsidRDefault="008C67A5">
            <w:pPr>
              <w:rPr>
                <w:sz w:val="23"/>
                <w:szCs w:val="23"/>
                <w:lang w:eastAsia="en-US"/>
              </w:rPr>
            </w:pPr>
          </w:p>
          <w:p w:rsidR="008C67A5" w:rsidRDefault="008C67A5">
            <w:pPr>
              <w:rPr>
                <w:sz w:val="23"/>
                <w:szCs w:val="23"/>
                <w:lang w:eastAsia="en-US"/>
              </w:rPr>
            </w:pPr>
          </w:p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Декабрь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 xml:space="preserve">Комбинированное 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4</w:t>
            </w:r>
          </w:p>
        </w:tc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both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Техника работы гуашью. Выразительные особенности белой краски и ее оттенков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Анализ работ</w:t>
            </w:r>
          </w:p>
        </w:tc>
      </w:tr>
      <w:tr w:rsidR="008C67A5" w:rsidTr="003727B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6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Декабрь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 xml:space="preserve">Комбинированное 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2</w:t>
            </w:r>
          </w:p>
        </w:tc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both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Многообразие линий в природе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Анализ работ</w:t>
            </w:r>
          </w:p>
        </w:tc>
      </w:tr>
      <w:tr w:rsidR="008C67A5" w:rsidTr="003727B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7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Декабрь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 xml:space="preserve">Комбинированное 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1</w:t>
            </w:r>
          </w:p>
        </w:tc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both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Итоговое занятие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Анализ работ</w:t>
            </w:r>
          </w:p>
        </w:tc>
      </w:tr>
      <w:tr w:rsidR="008C67A5" w:rsidTr="003727B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8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Январь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 xml:space="preserve">Комбинированное 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2</w:t>
            </w:r>
          </w:p>
        </w:tc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spacing w:before="100" w:beforeAutospacing="1" w:after="100" w:afterAutospacing="1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Выразительные средства композиции: точки, линии, пятна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Анализ работ</w:t>
            </w:r>
          </w:p>
        </w:tc>
      </w:tr>
      <w:tr w:rsidR="008C67A5" w:rsidTr="003727B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9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Январь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 xml:space="preserve">Комбинированное 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2</w:t>
            </w:r>
          </w:p>
        </w:tc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both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Выразительные возможности цветных карандашей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Анализ работ</w:t>
            </w:r>
          </w:p>
        </w:tc>
      </w:tr>
      <w:tr w:rsidR="008C67A5" w:rsidTr="003727B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10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Февраль</w:t>
            </w:r>
          </w:p>
          <w:p w:rsidR="008C67A5" w:rsidRDefault="008C67A5">
            <w:pPr>
              <w:rPr>
                <w:sz w:val="23"/>
                <w:szCs w:val="23"/>
                <w:lang w:eastAsia="en-US"/>
              </w:rPr>
            </w:pPr>
          </w:p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Март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 xml:space="preserve">Комбинированное 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4</w:t>
            </w:r>
          </w:p>
        </w:tc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Орнамент. Виды орнамента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Анализ работ</w:t>
            </w:r>
          </w:p>
        </w:tc>
      </w:tr>
      <w:tr w:rsidR="008C67A5" w:rsidTr="003727B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11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Март</w:t>
            </w:r>
          </w:p>
          <w:p w:rsidR="008C67A5" w:rsidRDefault="008C67A5">
            <w:pPr>
              <w:rPr>
                <w:sz w:val="23"/>
                <w:szCs w:val="23"/>
                <w:lang w:eastAsia="en-US"/>
              </w:rPr>
            </w:pPr>
          </w:p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Апрель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 xml:space="preserve">Комбинированное 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3</w:t>
            </w:r>
          </w:p>
        </w:tc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both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Орнамент. Декорирование конкретной формы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Анализ работ</w:t>
            </w:r>
          </w:p>
        </w:tc>
      </w:tr>
      <w:tr w:rsidR="008C67A5" w:rsidTr="003727B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12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Апрель</w:t>
            </w:r>
          </w:p>
          <w:p w:rsidR="008C67A5" w:rsidRDefault="008C67A5">
            <w:pPr>
              <w:rPr>
                <w:sz w:val="23"/>
                <w:szCs w:val="23"/>
                <w:lang w:eastAsia="en-US"/>
              </w:rPr>
            </w:pPr>
          </w:p>
          <w:p w:rsidR="008C67A5" w:rsidRDefault="008C67A5">
            <w:pPr>
              <w:rPr>
                <w:sz w:val="23"/>
                <w:szCs w:val="23"/>
                <w:lang w:eastAsia="en-US"/>
              </w:rPr>
            </w:pPr>
          </w:p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Май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 xml:space="preserve">Комбинированное 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4</w:t>
            </w:r>
          </w:p>
        </w:tc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spacing w:before="100" w:beforeAutospacing="1" w:after="100" w:afterAutospacing="1"/>
              <w:rPr>
                <w:color w:val="000000"/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Пушистые образы. Домашние животные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Анализ работ</w:t>
            </w:r>
          </w:p>
        </w:tc>
      </w:tr>
      <w:tr w:rsidR="008C67A5" w:rsidTr="003727B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lastRenderedPageBreak/>
              <w:t>13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Май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 xml:space="preserve">Комбинированное 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2</w:t>
            </w:r>
          </w:p>
        </w:tc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spacing w:before="100" w:beforeAutospacing="1" w:after="100" w:afterAutospacing="1"/>
              <w:rPr>
                <w:color w:val="000000"/>
                <w:sz w:val="23"/>
                <w:szCs w:val="23"/>
                <w:lang w:eastAsia="en-US"/>
              </w:rPr>
            </w:pPr>
            <w:r>
              <w:rPr>
                <w:color w:val="000000"/>
                <w:sz w:val="23"/>
                <w:szCs w:val="23"/>
                <w:lang w:eastAsia="en-US"/>
              </w:rPr>
              <w:t>Творческое задание «Портрет». Объединение занятий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Анализ работ</w:t>
            </w:r>
          </w:p>
        </w:tc>
      </w:tr>
      <w:tr w:rsidR="008C67A5" w:rsidTr="003727B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14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Май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 xml:space="preserve">Комбинированное 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1</w:t>
            </w:r>
          </w:p>
        </w:tc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spacing w:after="51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Итоговое занятие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sz w:val="23"/>
                <w:szCs w:val="23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Анализ работ</w:t>
            </w:r>
          </w:p>
        </w:tc>
      </w:tr>
    </w:tbl>
    <w:p w:rsidR="008C67A5" w:rsidRDefault="008C67A5" w:rsidP="008C67A5"/>
    <w:p w:rsidR="008C67A5" w:rsidRDefault="008C67A5" w:rsidP="008C67A5"/>
    <w:p w:rsidR="008C67A5" w:rsidRDefault="008C67A5" w:rsidP="008C67A5"/>
    <w:p w:rsidR="008C67A5" w:rsidRDefault="008C67A5" w:rsidP="008C67A5"/>
    <w:p w:rsidR="008C67A5" w:rsidRDefault="008C67A5" w:rsidP="008C67A5">
      <w:pPr>
        <w:jc w:val="center"/>
      </w:pPr>
      <w:r>
        <w:t>2 год обучения</w:t>
      </w:r>
    </w:p>
    <w:tbl>
      <w:tblPr>
        <w:tblStyle w:val="a5"/>
        <w:tblW w:w="15559" w:type="dxa"/>
        <w:tblInd w:w="0" w:type="dxa"/>
        <w:tblLook w:val="04A0" w:firstRow="1" w:lastRow="0" w:firstColumn="1" w:lastColumn="0" w:noHBand="0" w:noVBand="1"/>
      </w:tblPr>
      <w:tblGrid>
        <w:gridCol w:w="561"/>
        <w:gridCol w:w="1125"/>
        <w:gridCol w:w="921"/>
        <w:gridCol w:w="2229"/>
        <w:gridCol w:w="2121"/>
        <w:gridCol w:w="1139"/>
        <w:gridCol w:w="4061"/>
        <w:gridCol w:w="1418"/>
        <w:gridCol w:w="1984"/>
      </w:tblGrid>
      <w:tr w:rsidR="008C67A5" w:rsidTr="003727BA"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№ </w:t>
            </w:r>
            <w:proofErr w:type="gramStart"/>
            <w:r>
              <w:rPr>
                <w:lang w:eastAsia="en-US"/>
              </w:rPr>
              <w:t>п</w:t>
            </w:r>
            <w:proofErr w:type="gramEnd"/>
            <w:r>
              <w:rPr>
                <w:lang w:eastAsia="en-US"/>
              </w:rPr>
              <w:t>/п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Месяц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Число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Время проведения занятий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Форма занятий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часов</w:t>
            </w:r>
          </w:p>
        </w:tc>
        <w:tc>
          <w:tcPr>
            <w:tcW w:w="4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Тема занятия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Место проведения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Форма контроля</w:t>
            </w:r>
          </w:p>
        </w:tc>
      </w:tr>
      <w:tr w:rsidR="008C67A5" w:rsidTr="003727BA"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сентябрь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rPr>
                <w:rFonts w:eastAsia="Calibri"/>
                <w:lang w:eastAsia="en-US"/>
              </w:rPr>
            </w:pP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Устный опрос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Повторение пройденного, ТБ</w:t>
            </w:r>
          </w:p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Беседа</w:t>
            </w:r>
          </w:p>
        </w:tc>
      </w:tr>
      <w:tr w:rsidR="008C67A5" w:rsidTr="003727BA"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сентябрь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rPr>
                <w:rFonts w:eastAsia="Calibri"/>
                <w:lang w:eastAsia="en-US"/>
              </w:rPr>
            </w:pP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Комбинированной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4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Большой цветовой круг. Названия цветов большого цветового круга. «Тепло-холодность» цвета»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Текущий</w:t>
            </w:r>
          </w:p>
        </w:tc>
      </w:tr>
      <w:tr w:rsidR="008C67A5" w:rsidTr="003727BA">
        <w:trPr>
          <w:trHeight w:val="61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октябрь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rPr>
                <w:rFonts w:eastAsia="Calibri"/>
                <w:lang w:eastAsia="en-US"/>
              </w:rPr>
            </w:pP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Комбинированное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4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Контрасты. Контрастные пары цветов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Текущий</w:t>
            </w:r>
          </w:p>
        </w:tc>
      </w:tr>
      <w:tr w:rsidR="008C67A5" w:rsidTr="003727BA"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октябрь</w:t>
            </w:r>
          </w:p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ноябрь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rPr>
                <w:rFonts w:eastAsia="Calibri"/>
                <w:lang w:eastAsia="en-US"/>
              </w:rPr>
            </w:pP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Комбинированное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4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Цвет в тоне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Текущий</w:t>
            </w:r>
          </w:p>
        </w:tc>
      </w:tr>
      <w:tr w:rsidR="008C67A5" w:rsidTr="003727BA"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ноябрь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rPr>
                <w:rFonts w:eastAsia="Calibri"/>
                <w:lang w:eastAsia="en-US"/>
              </w:rPr>
            </w:pP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Комбинированное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4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Ахроматические цвета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Текущий</w:t>
            </w:r>
          </w:p>
        </w:tc>
      </w:tr>
      <w:tr w:rsidR="008C67A5" w:rsidTr="003727BA"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декабрь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rPr>
                <w:rFonts w:eastAsia="Calibri"/>
                <w:lang w:eastAsia="en-US"/>
              </w:rPr>
            </w:pP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rPr>
                <w:lang w:eastAsia="en-US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Комбинированное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4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Локальный цвет и его оттенки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Текущий</w:t>
            </w:r>
          </w:p>
        </w:tc>
      </w:tr>
      <w:tr w:rsidR="008C67A5" w:rsidTr="003727BA"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декабрь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rPr>
                <w:rFonts w:eastAsia="Calibri"/>
                <w:lang w:eastAsia="en-US"/>
              </w:rPr>
            </w:pP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rPr>
                <w:lang w:eastAsia="en-US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Комбинированное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4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Плановость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Текущий</w:t>
            </w:r>
          </w:p>
        </w:tc>
      </w:tr>
      <w:tr w:rsidR="008C67A5" w:rsidTr="003727BA"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декабрь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rPr>
                <w:rFonts w:eastAsia="Calibri"/>
                <w:lang w:eastAsia="en-US"/>
              </w:rPr>
            </w:pP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Просмотр работ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Итоговое занятие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Анализ работ</w:t>
            </w:r>
          </w:p>
        </w:tc>
      </w:tr>
      <w:tr w:rsidR="008C67A5" w:rsidTr="003727BA"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январь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rPr>
                <w:rFonts w:eastAsia="Calibri"/>
                <w:lang w:eastAsia="en-US"/>
              </w:rPr>
            </w:pP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Практическое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4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Выделение композиционного центра посредством цвета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Текущий</w:t>
            </w:r>
          </w:p>
        </w:tc>
      </w:tr>
      <w:tr w:rsidR="008C67A5" w:rsidTr="003727BA"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январь февраль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rPr>
                <w:rFonts w:eastAsia="Calibri"/>
                <w:lang w:eastAsia="en-US"/>
              </w:rPr>
            </w:pP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Практическое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4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Противостояние линии. Характерные особенности линий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Текущий</w:t>
            </w:r>
          </w:p>
        </w:tc>
      </w:tr>
      <w:tr w:rsidR="008C67A5" w:rsidTr="003727BA"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март</w:t>
            </w:r>
          </w:p>
          <w:p w:rsidR="008C67A5" w:rsidRDefault="008C67A5">
            <w:pPr>
              <w:jc w:val="both"/>
              <w:rPr>
                <w:lang w:eastAsia="en-US"/>
              </w:rPr>
            </w:pPr>
          </w:p>
          <w:p w:rsidR="008C67A5" w:rsidRDefault="008C67A5">
            <w:pPr>
              <w:jc w:val="both"/>
              <w:rPr>
                <w:lang w:eastAsia="en-US"/>
              </w:rPr>
            </w:pPr>
          </w:p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апрель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rPr>
                <w:rFonts w:eastAsia="Calibri"/>
                <w:lang w:eastAsia="en-US"/>
              </w:rPr>
            </w:pP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Практическое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4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Работа с геометрическими формами. Применение тона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Анализ работ</w:t>
            </w:r>
          </w:p>
        </w:tc>
      </w:tr>
      <w:tr w:rsidR="008C67A5" w:rsidTr="003727BA"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апрель</w:t>
            </w:r>
          </w:p>
          <w:p w:rsidR="008C67A5" w:rsidRDefault="008C67A5">
            <w:pPr>
              <w:jc w:val="both"/>
              <w:rPr>
                <w:lang w:eastAsia="en-US"/>
              </w:rPr>
            </w:pPr>
          </w:p>
          <w:p w:rsidR="008C67A5" w:rsidRDefault="008C67A5">
            <w:pPr>
              <w:jc w:val="both"/>
              <w:rPr>
                <w:lang w:eastAsia="en-US"/>
              </w:rPr>
            </w:pPr>
          </w:p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май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rPr>
                <w:rFonts w:eastAsia="Calibri"/>
                <w:lang w:eastAsia="en-US"/>
              </w:rPr>
            </w:pP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Практическое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4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Условный объем. Освещенность предметов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Анализ работ</w:t>
            </w:r>
          </w:p>
        </w:tc>
      </w:tr>
      <w:tr w:rsidR="008C67A5" w:rsidTr="003727BA"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13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май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rPr>
                <w:rFonts w:eastAsia="Calibri"/>
                <w:lang w:eastAsia="en-US"/>
              </w:rPr>
            </w:pP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rPr>
                <w:lang w:eastAsia="en-US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Комбинированное 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4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Творческая композиция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Анализ работ</w:t>
            </w:r>
          </w:p>
        </w:tc>
      </w:tr>
      <w:tr w:rsidR="008C67A5" w:rsidTr="003727BA"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май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rPr>
                <w:rFonts w:eastAsia="Calibri"/>
                <w:lang w:eastAsia="en-US"/>
              </w:rPr>
            </w:pP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rPr>
                <w:lang w:eastAsia="en-US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Просмотр работ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Итоговое занятие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Анализ работ</w:t>
            </w:r>
          </w:p>
        </w:tc>
      </w:tr>
    </w:tbl>
    <w:p w:rsidR="008C67A5" w:rsidRDefault="008C67A5" w:rsidP="008C67A5"/>
    <w:p w:rsidR="008C67A5" w:rsidRDefault="008C67A5" w:rsidP="008C67A5">
      <w:pPr>
        <w:jc w:val="center"/>
      </w:pPr>
      <w:r>
        <w:t>3 год обучения</w:t>
      </w:r>
    </w:p>
    <w:tbl>
      <w:tblPr>
        <w:tblStyle w:val="a5"/>
        <w:tblW w:w="15559" w:type="dxa"/>
        <w:tblInd w:w="0" w:type="dxa"/>
        <w:tblLook w:val="04A0" w:firstRow="1" w:lastRow="0" w:firstColumn="1" w:lastColumn="0" w:noHBand="0" w:noVBand="1"/>
      </w:tblPr>
      <w:tblGrid>
        <w:gridCol w:w="567"/>
        <w:gridCol w:w="1134"/>
        <w:gridCol w:w="1246"/>
        <w:gridCol w:w="2247"/>
        <w:gridCol w:w="2122"/>
        <w:gridCol w:w="988"/>
        <w:gridCol w:w="3853"/>
        <w:gridCol w:w="1418"/>
        <w:gridCol w:w="1984"/>
      </w:tblGrid>
      <w:tr w:rsidR="008C67A5" w:rsidTr="003727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№ </w:t>
            </w:r>
            <w:proofErr w:type="gramStart"/>
            <w:r>
              <w:rPr>
                <w:lang w:eastAsia="en-US"/>
              </w:rPr>
              <w:t>п</w:t>
            </w:r>
            <w:proofErr w:type="gramEnd"/>
            <w:r>
              <w:rPr>
                <w:lang w:eastAsia="en-US"/>
              </w:rPr>
              <w:t>/п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Месяц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Число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Время проведения занятий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Форма занятий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часов</w:t>
            </w:r>
          </w:p>
        </w:tc>
        <w:tc>
          <w:tcPr>
            <w:tcW w:w="3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Тема занятия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Место проведения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Форма контроля</w:t>
            </w:r>
          </w:p>
        </w:tc>
      </w:tr>
      <w:tr w:rsidR="008C67A5" w:rsidTr="003727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сентябрь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Устный опрос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Повторение </w:t>
            </w:r>
            <w:proofErr w:type="gramStart"/>
            <w:r>
              <w:rPr>
                <w:lang w:eastAsia="en-US"/>
              </w:rPr>
              <w:t>пройденного</w:t>
            </w:r>
            <w:proofErr w:type="gramEnd"/>
          </w:p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Беседа</w:t>
            </w:r>
          </w:p>
        </w:tc>
      </w:tr>
      <w:tr w:rsidR="008C67A5" w:rsidTr="003727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сентябрь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Комбинированной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Изучение нетрадиционных живописных приемов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Текущий</w:t>
            </w:r>
          </w:p>
        </w:tc>
      </w:tr>
      <w:tr w:rsidR="008C67A5" w:rsidTr="003727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сентябрь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Практическое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Учимся делать фон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Текущий</w:t>
            </w:r>
          </w:p>
        </w:tc>
      </w:tr>
      <w:tr w:rsidR="008C67A5" w:rsidTr="003727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октябрь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Практическое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Набрызг</w:t>
            </w:r>
            <w:proofErr w:type="spellEnd"/>
            <w:r>
              <w:rPr>
                <w:lang w:eastAsia="en-US"/>
              </w:rPr>
              <w:t xml:space="preserve"> (напыление)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Текущий</w:t>
            </w:r>
          </w:p>
        </w:tc>
      </w:tr>
      <w:tr w:rsidR="008C67A5" w:rsidTr="003727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октябрь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Практическое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Трафарет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Текущий</w:t>
            </w:r>
          </w:p>
        </w:tc>
      </w:tr>
      <w:tr w:rsidR="008C67A5" w:rsidTr="003727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октябрь</w:t>
            </w:r>
          </w:p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ноябрь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Комбинированное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Отпечатки листьев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Текущий</w:t>
            </w:r>
          </w:p>
        </w:tc>
      </w:tr>
      <w:tr w:rsidR="008C67A5" w:rsidTr="003727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декабрь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Комбинированное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Монотипия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Текущий</w:t>
            </w:r>
          </w:p>
        </w:tc>
      </w:tr>
      <w:tr w:rsidR="008C67A5" w:rsidTr="003727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декабрь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Практическое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Монотипия предметная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Текущий</w:t>
            </w:r>
          </w:p>
        </w:tc>
      </w:tr>
      <w:tr w:rsidR="008C67A5" w:rsidTr="003727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декабрь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Практическое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Монотипия пейзажная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Текущий</w:t>
            </w:r>
          </w:p>
        </w:tc>
      </w:tr>
      <w:tr w:rsidR="008C67A5" w:rsidTr="003727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декабрь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Просмотр работ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Итоговое занятие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Анализ работ</w:t>
            </w:r>
          </w:p>
        </w:tc>
      </w:tr>
      <w:tr w:rsidR="008C67A5" w:rsidTr="003727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январь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Практическое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Кляксография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Текущий</w:t>
            </w:r>
          </w:p>
        </w:tc>
      </w:tr>
      <w:tr w:rsidR="008C67A5" w:rsidTr="003727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январь февраль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Практическое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proofErr w:type="spellStart"/>
            <w:r>
              <w:rPr>
                <w:bCs/>
                <w:lang w:eastAsia="en-US"/>
              </w:rPr>
              <w:t>Кляксография</w:t>
            </w:r>
            <w:proofErr w:type="spellEnd"/>
            <w:r>
              <w:rPr>
                <w:bCs/>
                <w:lang w:eastAsia="en-US"/>
              </w:rPr>
              <w:t xml:space="preserve"> с выдуванием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Анализ работ</w:t>
            </w:r>
          </w:p>
        </w:tc>
      </w:tr>
      <w:tr w:rsidR="008C67A5" w:rsidTr="003727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февраль</w:t>
            </w:r>
          </w:p>
          <w:p w:rsidR="008C67A5" w:rsidRDefault="008C67A5">
            <w:pPr>
              <w:jc w:val="both"/>
              <w:rPr>
                <w:lang w:eastAsia="en-US"/>
              </w:rPr>
            </w:pPr>
          </w:p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март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Комбинированное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Рисование солью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Текущий </w:t>
            </w:r>
          </w:p>
        </w:tc>
      </w:tr>
      <w:tr w:rsidR="008C67A5" w:rsidTr="003727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март</w:t>
            </w:r>
          </w:p>
          <w:p w:rsidR="008C67A5" w:rsidRDefault="008C67A5">
            <w:pPr>
              <w:jc w:val="both"/>
              <w:rPr>
                <w:lang w:eastAsia="en-US"/>
              </w:rPr>
            </w:pPr>
          </w:p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апрель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Практическое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Черно- белый </w:t>
            </w:r>
            <w:proofErr w:type="spellStart"/>
            <w:r>
              <w:rPr>
                <w:lang w:eastAsia="en-US"/>
              </w:rPr>
              <w:t>граттаж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Анализ работ</w:t>
            </w:r>
          </w:p>
        </w:tc>
      </w:tr>
      <w:tr w:rsidR="008C67A5" w:rsidTr="003727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апрель</w:t>
            </w:r>
          </w:p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Практическое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Цветной </w:t>
            </w:r>
            <w:proofErr w:type="spellStart"/>
            <w:r>
              <w:rPr>
                <w:lang w:eastAsia="en-US"/>
              </w:rPr>
              <w:t>граттаж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Анализ работ</w:t>
            </w:r>
          </w:p>
        </w:tc>
      </w:tr>
      <w:tr w:rsidR="008C67A5" w:rsidTr="003727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май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Комбинированное 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Фроттаж</w:t>
            </w:r>
            <w:proofErr w:type="spellEnd"/>
            <w:r>
              <w:rPr>
                <w:lang w:eastAsia="en-US"/>
              </w:rPr>
              <w:t xml:space="preserve"> (объединение, 2 вместо3)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Анализ работ</w:t>
            </w:r>
          </w:p>
        </w:tc>
      </w:tr>
      <w:tr w:rsidR="008C67A5" w:rsidTr="003727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май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Просмотр работ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Ниткография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Анализ работ</w:t>
            </w:r>
          </w:p>
        </w:tc>
      </w:tr>
      <w:tr w:rsidR="008C67A5" w:rsidTr="003727B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май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Просмотр работ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Итоговое занятие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both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Анализ работ</w:t>
            </w:r>
          </w:p>
        </w:tc>
      </w:tr>
    </w:tbl>
    <w:p w:rsidR="008C67A5" w:rsidRDefault="008C67A5" w:rsidP="008C67A5">
      <w:pPr>
        <w:jc w:val="center"/>
      </w:pPr>
    </w:p>
    <w:p w:rsidR="008C67A5" w:rsidRDefault="008C67A5" w:rsidP="008C67A5">
      <w:pPr>
        <w:jc w:val="center"/>
      </w:pPr>
      <w:r>
        <w:t>4 год обучения</w:t>
      </w:r>
    </w:p>
    <w:tbl>
      <w:tblPr>
        <w:tblStyle w:val="a5"/>
        <w:tblW w:w="15309" w:type="dxa"/>
        <w:tblInd w:w="0" w:type="dxa"/>
        <w:tblLook w:val="04A0" w:firstRow="1" w:lastRow="0" w:firstColumn="1" w:lastColumn="0" w:noHBand="0" w:noVBand="1"/>
      </w:tblPr>
      <w:tblGrid>
        <w:gridCol w:w="566"/>
        <w:gridCol w:w="1178"/>
        <w:gridCol w:w="851"/>
        <w:gridCol w:w="2092"/>
        <w:gridCol w:w="2099"/>
        <w:gridCol w:w="982"/>
        <w:gridCol w:w="4179"/>
        <w:gridCol w:w="1687"/>
        <w:gridCol w:w="1675"/>
      </w:tblGrid>
      <w:tr w:rsidR="008C67A5" w:rsidTr="003727B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№ </w:t>
            </w:r>
            <w:proofErr w:type="gramStart"/>
            <w:r>
              <w:rPr>
                <w:lang w:eastAsia="en-US"/>
              </w:rPr>
              <w:t>п</w:t>
            </w:r>
            <w:proofErr w:type="gramEnd"/>
            <w:r>
              <w:rPr>
                <w:lang w:eastAsia="en-US"/>
              </w:rPr>
              <w:t>/п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Месяц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Число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Время проведения занятий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Форма занятий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часов</w:t>
            </w:r>
          </w:p>
        </w:tc>
        <w:tc>
          <w:tcPr>
            <w:tcW w:w="4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Тема занятия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Место проведения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Форма контроля</w:t>
            </w:r>
          </w:p>
        </w:tc>
      </w:tr>
      <w:tr w:rsidR="008C67A5" w:rsidTr="003727B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lang w:eastAsia="en-US"/>
              </w:rPr>
            </w:pPr>
            <w:r>
              <w:rPr>
                <w:lang w:eastAsia="en-US"/>
              </w:rPr>
              <w:t>Сентябрь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беседа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Повторение пройденного, ТБ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устный опрос</w:t>
            </w:r>
          </w:p>
        </w:tc>
      </w:tr>
      <w:tr w:rsidR="008C67A5" w:rsidTr="003727B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lang w:eastAsia="en-US"/>
              </w:rPr>
            </w:pPr>
            <w:r>
              <w:rPr>
                <w:lang w:eastAsia="en-US"/>
              </w:rPr>
              <w:t>Сентябрь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Комбинированное 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4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lang w:eastAsia="en-US"/>
              </w:rPr>
            </w:pPr>
            <w:r>
              <w:rPr>
                <w:rStyle w:val="FontStyle164"/>
                <w:sz w:val="22"/>
                <w:lang w:eastAsia="en-US"/>
              </w:rPr>
              <w:t>Графические изобразительные средства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анализ работ</w:t>
            </w:r>
          </w:p>
        </w:tc>
      </w:tr>
      <w:tr w:rsidR="008C67A5" w:rsidTr="003727B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lang w:eastAsia="en-US"/>
              </w:rPr>
            </w:pPr>
            <w:r>
              <w:rPr>
                <w:lang w:eastAsia="en-US"/>
              </w:rPr>
              <w:t>Сентябрь</w:t>
            </w:r>
          </w:p>
          <w:p w:rsidR="008C67A5" w:rsidRDefault="008C67A5">
            <w:pPr>
              <w:rPr>
                <w:lang w:eastAsia="en-US"/>
              </w:rPr>
            </w:pPr>
            <w:r>
              <w:rPr>
                <w:lang w:eastAsia="en-US"/>
              </w:rPr>
              <w:t>Октябрь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Комбинированное 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4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rPr>
                <w:color w:val="000000"/>
                <w:lang w:eastAsia="en-US"/>
              </w:rPr>
            </w:pPr>
            <w:r>
              <w:rPr>
                <w:rStyle w:val="FontStyle164"/>
                <w:sz w:val="22"/>
                <w:lang w:eastAsia="en-US"/>
              </w:rPr>
              <w:t>Рисунок простых плоских предметов. Симметрия. Асимметрия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анализ работ</w:t>
            </w:r>
          </w:p>
        </w:tc>
      </w:tr>
      <w:tr w:rsidR="008C67A5" w:rsidTr="003727B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lang w:eastAsia="en-US"/>
              </w:rPr>
            </w:pPr>
            <w:r>
              <w:rPr>
                <w:lang w:eastAsia="en-US"/>
              </w:rPr>
              <w:t>Октябрь</w:t>
            </w:r>
          </w:p>
          <w:p w:rsidR="008C67A5" w:rsidRDefault="008C67A5">
            <w:pPr>
              <w:rPr>
                <w:lang w:eastAsia="en-US"/>
              </w:rPr>
            </w:pPr>
            <w:r>
              <w:rPr>
                <w:lang w:eastAsia="en-US"/>
              </w:rPr>
              <w:t>Ноябрь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Комбинированное 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4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rPr>
                <w:color w:val="000000"/>
                <w:lang w:eastAsia="en-US"/>
              </w:rPr>
            </w:pPr>
            <w:r>
              <w:rPr>
                <w:rStyle w:val="FontStyle164"/>
                <w:sz w:val="22"/>
                <w:lang w:eastAsia="en-US"/>
              </w:rPr>
              <w:t>Рисунок геометрических фигур и предметов быта. Пропорция. Силуэт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анализ работ</w:t>
            </w:r>
          </w:p>
        </w:tc>
      </w:tr>
      <w:tr w:rsidR="008C67A5" w:rsidTr="003727B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lang w:eastAsia="en-US"/>
              </w:rPr>
            </w:pPr>
            <w:r>
              <w:rPr>
                <w:lang w:eastAsia="en-US"/>
              </w:rPr>
              <w:t>Ноябрь</w:t>
            </w:r>
          </w:p>
          <w:p w:rsidR="008C67A5" w:rsidRDefault="008C67A5">
            <w:pPr>
              <w:rPr>
                <w:lang w:eastAsia="en-US"/>
              </w:rPr>
            </w:pPr>
            <w:r>
              <w:rPr>
                <w:lang w:eastAsia="en-US"/>
              </w:rPr>
              <w:t>Декабрь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Комбинированное 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4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rPr>
                <w:color w:val="000000"/>
                <w:lang w:eastAsia="en-US"/>
              </w:rPr>
            </w:pPr>
            <w:r>
              <w:rPr>
                <w:rStyle w:val="FontStyle164"/>
                <w:sz w:val="22"/>
                <w:lang w:eastAsia="en-US"/>
              </w:rPr>
              <w:t>Зарисовка чучела птицы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анализ работ</w:t>
            </w:r>
          </w:p>
        </w:tc>
      </w:tr>
      <w:tr w:rsidR="008C67A5" w:rsidTr="003727B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lang w:eastAsia="en-US"/>
              </w:rPr>
            </w:pPr>
            <w:r>
              <w:rPr>
                <w:lang w:eastAsia="en-US"/>
              </w:rPr>
              <w:t>Декабрь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Комбинированное 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rPr>
                <w:color w:val="000000"/>
                <w:lang w:eastAsia="en-US"/>
              </w:rPr>
            </w:pPr>
            <w:r>
              <w:rPr>
                <w:rStyle w:val="FontStyle164"/>
                <w:sz w:val="22"/>
                <w:lang w:eastAsia="en-US"/>
              </w:rPr>
              <w:t>Тональная зарисовка чучела животного (мягкий материал)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анализ работ</w:t>
            </w:r>
          </w:p>
        </w:tc>
      </w:tr>
      <w:tr w:rsidR="008C67A5" w:rsidTr="003727B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lang w:eastAsia="en-US"/>
              </w:rPr>
            </w:pPr>
            <w:r>
              <w:rPr>
                <w:lang w:eastAsia="en-US"/>
              </w:rPr>
              <w:t>Декабрь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Просмотр работ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rPr>
                <w:color w:val="000000"/>
                <w:lang w:eastAsia="en-US"/>
              </w:rPr>
            </w:pPr>
            <w:r>
              <w:rPr>
                <w:rStyle w:val="FontStyle164"/>
                <w:sz w:val="22"/>
                <w:lang w:eastAsia="en-US"/>
              </w:rPr>
              <w:t>Итоговое занятие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анализ работ</w:t>
            </w:r>
          </w:p>
        </w:tc>
      </w:tr>
      <w:tr w:rsidR="008C67A5" w:rsidTr="003727B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lang w:eastAsia="en-US"/>
              </w:rPr>
            </w:pPr>
            <w:r>
              <w:rPr>
                <w:lang w:eastAsia="en-US"/>
              </w:rPr>
              <w:t>Январь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Комбинированное 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4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rPr>
                <w:color w:val="000000"/>
                <w:lang w:eastAsia="en-US"/>
              </w:rPr>
            </w:pPr>
            <w:r>
              <w:rPr>
                <w:rStyle w:val="FontStyle164"/>
                <w:sz w:val="22"/>
                <w:lang w:eastAsia="en-US"/>
              </w:rPr>
              <w:t>Зарисовка мягкой игрушки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анализ работ</w:t>
            </w:r>
          </w:p>
        </w:tc>
      </w:tr>
      <w:tr w:rsidR="008C67A5" w:rsidTr="003727B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lang w:eastAsia="en-US"/>
              </w:rPr>
            </w:pPr>
            <w:r>
              <w:rPr>
                <w:lang w:eastAsia="en-US"/>
              </w:rPr>
              <w:t>Январь</w:t>
            </w:r>
          </w:p>
          <w:p w:rsidR="008C67A5" w:rsidRDefault="008C67A5">
            <w:pPr>
              <w:rPr>
                <w:lang w:eastAsia="en-US"/>
              </w:rPr>
            </w:pPr>
            <w:r>
              <w:rPr>
                <w:lang w:eastAsia="en-US"/>
              </w:rPr>
              <w:t>Февраль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Комбинированное 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4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rPr>
                <w:color w:val="000000"/>
                <w:lang w:eastAsia="en-US"/>
              </w:rPr>
            </w:pPr>
            <w:r>
              <w:rPr>
                <w:rStyle w:val="FontStyle164"/>
                <w:sz w:val="22"/>
                <w:lang w:eastAsia="en-US"/>
              </w:rPr>
              <w:t>Рисунок предметов быта на светлом и темном фонах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анализ работ</w:t>
            </w:r>
          </w:p>
        </w:tc>
      </w:tr>
      <w:tr w:rsidR="008C67A5" w:rsidTr="003727B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lang w:eastAsia="en-US"/>
              </w:rPr>
            </w:pPr>
            <w:r>
              <w:rPr>
                <w:lang w:eastAsia="en-US"/>
              </w:rPr>
              <w:t>Февраль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Комбинированное 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4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rPr>
                <w:color w:val="000000"/>
                <w:lang w:eastAsia="en-US"/>
              </w:rPr>
            </w:pPr>
            <w:r>
              <w:rPr>
                <w:rStyle w:val="FontStyle164"/>
                <w:sz w:val="22"/>
                <w:lang w:eastAsia="en-US"/>
              </w:rPr>
              <w:t>Натюрморт из двух предметов быта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анализ работ</w:t>
            </w:r>
          </w:p>
        </w:tc>
      </w:tr>
      <w:tr w:rsidR="008C67A5" w:rsidTr="003727B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lang w:eastAsia="en-US"/>
              </w:rPr>
            </w:pPr>
            <w:r>
              <w:rPr>
                <w:lang w:eastAsia="en-US"/>
              </w:rPr>
              <w:t>Март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Комбинированное 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4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rPr>
                <w:color w:val="000000"/>
                <w:lang w:eastAsia="en-US"/>
              </w:rPr>
            </w:pPr>
            <w:r>
              <w:rPr>
                <w:rStyle w:val="FontStyle164"/>
                <w:sz w:val="22"/>
                <w:lang w:eastAsia="en-US"/>
              </w:rPr>
              <w:t>Натюрморт из трех предметов быта светлых по тону на сером фоне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мини-выставка</w:t>
            </w:r>
          </w:p>
        </w:tc>
      </w:tr>
      <w:tr w:rsidR="008C67A5" w:rsidTr="003727B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lang w:eastAsia="en-US"/>
              </w:rPr>
            </w:pPr>
            <w:r>
              <w:rPr>
                <w:lang w:eastAsia="en-US"/>
              </w:rPr>
              <w:t>Март</w:t>
            </w:r>
          </w:p>
          <w:p w:rsidR="008C67A5" w:rsidRDefault="008C67A5">
            <w:pPr>
              <w:rPr>
                <w:lang w:eastAsia="en-US"/>
              </w:rPr>
            </w:pPr>
            <w:r>
              <w:rPr>
                <w:lang w:eastAsia="en-US"/>
              </w:rPr>
              <w:t>Апрель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Комбинированное 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4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rPr>
                <w:color w:val="000000"/>
                <w:lang w:eastAsia="en-US"/>
              </w:rPr>
            </w:pPr>
            <w:r>
              <w:rPr>
                <w:lang w:eastAsia="en-US"/>
              </w:rPr>
              <w:t>Натюрморт с комнатным растением на светлом фоне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анализ работ</w:t>
            </w:r>
          </w:p>
        </w:tc>
      </w:tr>
      <w:tr w:rsidR="008C67A5" w:rsidTr="003727B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rPr>
                <w:lang w:eastAsia="en-US"/>
              </w:rPr>
            </w:pPr>
            <w:r>
              <w:rPr>
                <w:lang w:eastAsia="en-US"/>
              </w:rPr>
              <w:t>Апрель</w:t>
            </w:r>
          </w:p>
          <w:p w:rsidR="008C67A5" w:rsidRDefault="008C67A5">
            <w:pPr>
              <w:rPr>
                <w:lang w:eastAsia="en-US"/>
              </w:rPr>
            </w:pPr>
          </w:p>
          <w:p w:rsidR="008C67A5" w:rsidRDefault="008C67A5">
            <w:pPr>
              <w:rPr>
                <w:lang w:eastAsia="en-US"/>
              </w:rPr>
            </w:pPr>
            <w:r>
              <w:rPr>
                <w:lang w:eastAsia="en-US"/>
              </w:rPr>
              <w:t>Май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Комбинированное 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4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rPr>
                <w:color w:val="000000"/>
                <w:lang w:eastAsia="en-US"/>
              </w:rPr>
            </w:pPr>
            <w:r>
              <w:rPr>
                <w:lang w:eastAsia="en-US"/>
              </w:rPr>
              <w:t>Тематический натюрморт «Весенний»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анализ работ</w:t>
            </w:r>
          </w:p>
        </w:tc>
      </w:tr>
      <w:tr w:rsidR="008C67A5" w:rsidTr="003727B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lang w:eastAsia="en-US"/>
              </w:rPr>
            </w:pPr>
            <w:r>
              <w:rPr>
                <w:lang w:eastAsia="en-US"/>
              </w:rPr>
              <w:t>Май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Комбинированное 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4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rPr>
                <w:color w:val="000000"/>
                <w:lang w:eastAsia="en-US"/>
              </w:rPr>
            </w:pPr>
            <w:r>
              <w:rPr>
                <w:lang w:eastAsia="en-US"/>
              </w:rPr>
              <w:t>Натюрморт с металлической и стеклянной посудой</w:t>
            </w:r>
            <w:proofErr w:type="gramStart"/>
            <w:r>
              <w:rPr>
                <w:lang w:eastAsia="en-US"/>
              </w:rPr>
              <w:t>.(</w:t>
            </w:r>
            <w:proofErr w:type="gramEnd"/>
            <w:r>
              <w:rPr>
                <w:lang w:eastAsia="en-US"/>
              </w:rPr>
              <w:t>объединение,2 вместо3)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анализ работ</w:t>
            </w:r>
          </w:p>
        </w:tc>
      </w:tr>
      <w:tr w:rsidR="008C67A5" w:rsidTr="003727BA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rPr>
                <w:lang w:eastAsia="en-US"/>
              </w:rPr>
            </w:pPr>
            <w:r>
              <w:rPr>
                <w:lang w:eastAsia="en-US"/>
              </w:rPr>
              <w:t>Май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просмотр работ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rPr>
                <w:rStyle w:val="FontStyle164"/>
                <w:sz w:val="22"/>
              </w:rPr>
            </w:pPr>
            <w:r>
              <w:rPr>
                <w:rStyle w:val="FontStyle164"/>
                <w:sz w:val="22"/>
                <w:lang w:eastAsia="en-US"/>
              </w:rPr>
              <w:t>Итоговое занятие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7A5" w:rsidRDefault="008C67A5">
            <w:pPr>
              <w:jc w:val="center"/>
              <w:rPr>
                <w:lang w:eastAsia="en-US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7A5" w:rsidRDefault="008C67A5">
            <w:pPr>
              <w:pStyle w:val="a4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анализ работ</w:t>
            </w:r>
          </w:p>
        </w:tc>
      </w:tr>
    </w:tbl>
    <w:p w:rsidR="00BE5A57" w:rsidRDefault="00BE5A57" w:rsidP="003727BA">
      <w:bookmarkStart w:id="0" w:name="_GoBack"/>
      <w:bookmarkEnd w:id="0"/>
    </w:p>
    <w:sectPr w:rsidR="00BE5A57" w:rsidSect="008C67A5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5EF"/>
    <w:rsid w:val="003727BA"/>
    <w:rsid w:val="008C67A5"/>
    <w:rsid w:val="009F05EF"/>
    <w:rsid w:val="00BE5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7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бычный (веб) Знак"/>
    <w:link w:val="a4"/>
    <w:uiPriority w:val="99"/>
    <w:locked/>
    <w:rsid w:val="008C67A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link w:val="a3"/>
    <w:uiPriority w:val="99"/>
    <w:unhideWhenUsed/>
    <w:rsid w:val="008C67A5"/>
    <w:pPr>
      <w:spacing w:before="100" w:beforeAutospacing="1" w:after="100" w:afterAutospacing="1"/>
    </w:pPr>
  </w:style>
  <w:style w:type="character" w:customStyle="1" w:styleId="FontStyle164">
    <w:name w:val="Font Style164"/>
    <w:rsid w:val="008C67A5"/>
    <w:rPr>
      <w:rFonts w:ascii="Times New Roman" w:hAnsi="Times New Roman" w:cs="Times New Roman" w:hint="default"/>
      <w:sz w:val="18"/>
    </w:rPr>
  </w:style>
  <w:style w:type="table" w:styleId="a5">
    <w:name w:val="Table Grid"/>
    <w:basedOn w:val="a1"/>
    <w:uiPriority w:val="39"/>
    <w:rsid w:val="008C67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7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бычный (веб) Знак"/>
    <w:link w:val="a4"/>
    <w:uiPriority w:val="99"/>
    <w:locked/>
    <w:rsid w:val="008C67A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link w:val="a3"/>
    <w:uiPriority w:val="99"/>
    <w:unhideWhenUsed/>
    <w:rsid w:val="008C67A5"/>
    <w:pPr>
      <w:spacing w:before="100" w:beforeAutospacing="1" w:after="100" w:afterAutospacing="1"/>
    </w:pPr>
  </w:style>
  <w:style w:type="character" w:customStyle="1" w:styleId="FontStyle164">
    <w:name w:val="Font Style164"/>
    <w:rsid w:val="008C67A5"/>
    <w:rPr>
      <w:rFonts w:ascii="Times New Roman" w:hAnsi="Times New Roman" w:cs="Times New Roman" w:hint="default"/>
      <w:sz w:val="18"/>
    </w:rPr>
  </w:style>
  <w:style w:type="table" w:styleId="a5">
    <w:name w:val="Table Grid"/>
    <w:basedOn w:val="a1"/>
    <w:uiPriority w:val="39"/>
    <w:rsid w:val="008C67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77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799</Words>
  <Characters>4559</Characters>
  <Application>Microsoft Office Word</Application>
  <DocSecurity>0</DocSecurity>
  <Lines>37</Lines>
  <Paragraphs>10</Paragraphs>
  <ScaleCrop>false</ScaleCrop>
  <Company/>
  <LinksUpToDate>false</LinksUpToDate>
  <CharactersWithSpaces>5348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2023-10-02T14:22:00Z</dcterms:created>
  <dcterms:modified xsi:type="dcterms:W3CDTF">2023-10-02T14:26:00Z</dcterms:modified>
</cp:coreProperties>
</file>